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51E18" w14:textId="77777777" w:rsidR="00D338E5" w:rsidRDefault="00D338E5" w:rsidP="00D338E5">
      <w:pPr>
        <w:pStyle w:val="Kop1"/>
        <w:spacing w:line="312" w:lineRule="auto"/>
        <w:rPr>
          <w:rFonts w:ascii="Verdana" w:hAnsi="Verdana"/>
        </w:rPr>
      </w:pPr>
      <w:r w:rsidRPr="00724253">
        <w:rPr>
          <w:rFonts w:ascii="Verdana" w:hAnsi="Verdana"/>
          <w:color w:val="00B29C"/>
        </w:rPr>
        <w:t xml:space="preserve">Formatieve toetsing </w:t>
      </w:r>
      <w:r>
        <w:rPr>
          <w:rFonts w:ascii="Verdana" w:hAnsi="Verdana"/>
          <w:color w:val="00B29C"/>
        </w:rPr>
        <w:t>blok 1</w:t>
      </w:r>
    </w:p>
    <w:p w14:paraId="4A803963" w14:textId="77777777" w:rsidR="00D338E5" w:rsidRPr="00724253" w:rsidRDefault="00D338E5" w:rsidP="00D338E5">
      <w:pPr>
        <w:spacing w:line="312" w:lineRule="auto"/>
        <w:rPr>
          <w:rFonts w:ascii="Verdana" w:hAnsi="Verdana"/>
          <w:b/>
          <w:spacing w:val="2"/>
          <w:szCs w:val="20"/>
        </w:rPr>
      </w:pPr>
      <w:r w:rsidRPr="00724253">
        <w:rPr>
          <w:rFonts w:ascii="Verdana" w:hAnsi="Verdana"/>
          <w:b/>
          <w:spacing w:val="2"/>
          <w:szCs w:val="20"/>
        </w:rPr>
        <w:t xml:space="preserve">TOETSMATRIJS </w:t>
      </w:r>
      <w:r>
        <w:rPr>
          <w:rFonts w:ascii="Verdana" w:hAnsi="Verdana"/>
          <w:b/>
          <w:spacing w:val="2"/>
          <w:szCs w:val="20"/>
        </w:rPr>
        <w:t>PEDAGOGIEK BASIS</w:t>
      </w:r>
      <w:r w:rsidRPr="00724253">
        <w:rPr>
          <w:rFonts w:ascii="Verdana" w:hAnsi="Verdana"/>
          <w:b/>
          <w:spacing w:val="2"/>
          <w:szCs w:val="20"/>
        </w:rPr>
        <w:t xml:space="preserve"> </w:t>
      </w:r>
    </w:p>
    <w:p w14:paraId="34266D6C" w14:textId="540DCF7B" w:rsidR="00D338E5" w:rsidRPr="000861CB" w:rsidRDefault="00CB0BF4" w:rsidP="00D338E5">
      <w:pPr>
        <w:spacing w:line="312" w:lineRule="auto"/>
        <w:rPr>
          <w:rFonts w:ascii="Verdana" w:hAnsi="Verdana"/>
          <w:spacing w:val="2"/>
          <w:sz w:val="20"/>
        </w:rPr>
      </w:pPr>
      <w:r>
        <w:rPr>
          <w:rFonts w:ascii="Verdana" w:hAnsi="Verdana"/>
          <w:spacing w:val="2"/>
          <w:sz w:val="18"/>
        </w:rPr>
        <w:t>Cohort 2021</w:t>
      </w:r>
      <w:r w:rsidR="00D338E5" w:rsidRPr="000861CB">
        <w:rPr>
          <w:rFonts w:ascii="Verdana" w:hAnsi="Verdana"/>
          <w:spacing w:val="2"/>
          <w:sz w:val="18"/>
        </w:rPr>
        <w:t xml:space="preserve"> </w:t>
      </w:r>
      <w:proofErr w:type="gramStart"/>
      <w:r w:rsidR="00D338E5">
        <w:rPr>
          <w:rFonts w:ascii="Verdana" w:hAnsi="Verdana"/>
          <w:spacing w:val="2"/>
          <w:sz w:val="18"/>
        </w:rPr>
        <w:t>PW niveau</w:t>
      </w:r>
      <w:proofErr w:type="gramEnd"/>
      <w:r w:rsidR="00D338E5">
        <w:rPr>
          <w:rFonts w:ascii="Verdana" w:hAnsi="Verdana"/>
          <w:spacing w:val="2"/>
          <w:sz w:val="18"/>
        </w:rPr>
        <w:t xml:space="preserve"> 3 en niveau 4</w:t>
      </w:r>
      <w:r w:rsidR="00D338E5" w:rsidRPr="000861CB">
        <w:rPr>
          <w:rFonts w:ascii="Verdana" w:hAnsi="Verdana"/>
          <w:spacing w:val="2"/>
          <w:sz w:val="20"/>
        </w:rPr>
        <w:tab/>
      </w:r>
      <w:r w:rsidR="00D338E5" w:rsidRPr="000861CB">
        <w:rPr>
          <w:rFonts w:ascii="Verdana" w:hAnsi="Verdana"/>
          <w:spacing w:val="2"/>
          <w:sz w:val="20"/>
        </w:rPr>
        <w:tab/>
      </w:r>
    </w:p>
    <w:p w14:paraId="414095A3" w14:textId="77777777" w:rsidR="00D338E5" w:rsidRDefault="00D338E5" w:rsidP="00D338E5">
      <w:pPr>
        <w:spacing w:line="312" w:lineRule="auto"/>
        <w:rPr>
          <w:rFonts w:ascii="Verdana" w:hAnsi="Verdana" w:cstheme="minorHAnsi"/>
          <w:spacing w:val="6"/>
          <w:sz w:val="18"/>
          <w:szCs w:val="18"/>
          <w:lang w:eastAsia="nl-NL"/>
        </w:rPr>
      </w:pPr>
    </w:p>
    <w:p w14:paraId="65B95A0A" w14:textId="77777777" w:rsidR="00D338E5" w:rsidRPr="00E13FD4" w:rsidRDefault="00D338E5" w:rsidP="00D338E5">
      <w:pPr>
        <w:spacing w:line="312" w:lineRule="auto"/>
        <w:rPr>
          <w:rFonts w:ascii="Verdana" w:hAnsi="Verdana" w:cstheme="minorHAnsi"/>
          <w:spacing w:val="6"/>
          <w:sz w:val="18"/>
          <w:szCs w:val="18"/>
          <w:lang w:eastAsia="nl-NL"/>
        </w:rPr>
      </w:pPr>
      <w:r w:rsidRPr="00E13FD4">
        <w:rPr>
          <w:rFonts w:ascii="Verdana" w:hAnsi="Verdana" w:cstheme="minorHAnsi"/>
          <w:spacing w:val="6"/>
          <w:sz w:val="18"/>
          <w:szCs w:val="18"/>
          <w:lang w:eastAsia="nl-NL"/>
        </w:rPr>
        <w:t xml:space="preserve">Dit is de </w:t>
      </w:r>
      <w:proofErr w:type="spellStart"/>
      <w:r w:rsidRPr="003B3523">
        <w:rPr>
          <w:rFonts w:ascii="Verdana" w:hAnsi="Verdana" w:cstheme="minorHAnsi"/>
          <w:i/>
          <w:spacing w:val="6"/>
          <w:sz w:val="18"/>
          <w:szCs w:val="18"/>
          <w:lang w:eastAsia="nl-NL"/>
        </w:rPr>
        <w:t>toetsmatrijs</w:t>
      </w:r>
      <w:proofErr w:type="spellEnd"/>
      <w:r w:rsidRPr="00E13FD4">
        <w:rPr>
          <w:rFonts w:ascii="Verdana" w:hAnsi="Verdana" w:cstheme="minorHAnsi"/>
          <w:spacing w:val="6"/>
          <w:sz w:val="18"/>
          <w:szCs w:val="18"/>
          <w:lang w:eastAsia="nl-NL"/>
        </w:rPr>
        <w:t xml:space="preserve"> voor </w:t>
      </w:r>
      <w:r w:rsidRPr="003B3523">
        <w:rPr>
          <w:rFonts w:ascii="Verdana" w:hAnsi="Verdana" w:cstheme="minorHAnsi"/>
          <w:spacing w:val="6"/>
          <w:sz w:val="18"/>
          <w:szCs w:val="18"/>
          <w:u w:val="single"/>
          <w:lang w:eastAsia="nl-NL"/>
        </w:rPr>
        <w:t>pedagogiek basis</w:t>
      </w:r>
      <w:r w:rsidRPr="00E13FD4">
        <w:rPr>
          <w:rFonts w:ascii="Verdana" w:hAnsi="Verdana" w:cstheme="minorHAnsi"/>
          <w:spacing w:val="6"/>
          <w:sz w:val="18"/>
          <w:szCs w:val="18"/>
          <w:lang w:eastAsia="nl-NL"/>
        </w:rPr>
        <w:t xml:space="preserve">. Een </w:t>
      </w:r>
      <w:proofErr w:type="spellStart"/>
      <w:r w:rsidRPr="00E13FD4">
        <w:rPr>
          <w:rFonts w:ascii="Verdana" w:hAnsi="Verdana" w:cstheme="minorHAnsi"/>
          <w:spacing w:val="6"/>
          <w:sz w:val="18"/>
          <w:szCs w:val="18"/>
          <w:lang w:eastAsia="nl-NL"/>
        </w:rPr>
        <w:t>toetsmatrijs</w:t>
      </w:r>
      <w:proofErr w:type="spellEnd"/>
      <w:r w:rsidRPr="00E13FD4">
        <w:rPr>
          <w:rFonts w:ascii="Verdana" w:hAnsi="Verdana" w:cstheme="minorHAnsi"/>
          <w:spacing w:val="6"/>
          <w:sz w:val="18"/>
          <w:szCs w:val="18"/>
          <w:lang w:eastAsia="nl-NL"/>
        </w:rPr>
        <w:t xml:space="preserve"> is het overzicht van de onderwerpen waarover vragen gesteld worden en hoeveel vragen dat per onderwerp zijn.</w:t>
      </w:r>
    </w:p>
    <w:p w14:paraId="12C02AF2" w14:textId="77777777" w:rsidR="00D338E5" w:rsidRPr="00E13FD4" w:rsidRDefault="00D338E5" w:rsidP="00D338E5">
      <w:pPr>
        <w:spacing w:line="312" w:lineRule="auto"/>
        <w:rPr>
          <w:rFonts w:ascii="Verdana" w:hAnsi="Verdana" w:cstheme="minorHAnsi"/>
          <w:spacing w:val="6"/>
          <w:sz w:val="18"/>
          <w:szCs w:val="18"/>
          <w:u w:val="single"/>
          <w:lang w:eastAsia="nl-NL"/>
        </w:rPr>
      </w:pPr>
      <w:r w:rsidRPr="00E13FD4">
        <w:rPr>
          <w:rFonts w:ascii="Verdana" w:hAnsi="Verdana" w:cstheme="minorHAnsi"/>
          <w:spacing w:val="6"/>
          <w:sz w:val="18"/>
          <w:szCs w:val="18"/>
          <w:u w:val="single"/>
          <w:lang w:eastAsia="nl-NL"/>
        </w:rPr>
        <w:t>Leermiddelen:</w:t>
      </w:r>
    </w:p>
    <w:p w14:paraId="713C3C4F" w14:textId="77777777" w:rsidR="00D338E5" w:rsidRDefault="00D338E5" w:rsidP="00D338E5">
      <w:pPr>
        <w:pStyle w:val="Lijstalinea"/>
        <w:numPr>
          <w:ilvl w:val="0"/>
          <w:numId w:val="1"/>
        </w:numPr>
        <w:spacing w:after="0" w:line="312" w:lineRule="auto"/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</w:pPr>
      <w:r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  <w:t>Boek Pedagogisch klimaat</w:t>
      </w:r>
    </w:p>
    <w:p w14:paraId="2EE29DF5" w14:textId="77777777" w:rsidR="00D338E5" w:rsidRPr="00E13FD4" w:rsidRDefault="00D338E5" w:rsidP="00D338E5">
      <w:pPr>
        <w:pStyle w:val="Lijstalinea"/>
        <w:numPr>
          <w:ilvl w:val="0"/>
          <w:numId w:val="1"/>
        </w:numPr>
        <w:spacing w:after="0" w:line="312" w:lineRule="auto"/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</w:pPr>
      <w:r w:rsidRPr="00E13FD4"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  <w:t>Het is ook mogelijk dat je informatie haalt uit andere bronnen.</w:t>
      </w:r>
    </w:p>
    <w:p w14:paraId="46D29233" w14:textId="77777777" w:rsidR="00D338E5" w:rsidRPr="00E13FD4" w:rsidRDefault="00D338E5" w:rsidP="00D338E5">
      <w:pPr>
        <w:spacing w:line="312" w:lineRule="auto"/>
        <w:rPr>
          <w:rFonts w:ascii="Verdana" w:hAnsi="Verdana" w:cstheme="minorHAnsi"/>
          <w:spacing w:val="6"/>
          <w:sz w:val="18"/>
          <w:szCs w:val="18"/>
          <w:u w:val="single"/>
          <w:lang w:eastAsia="nl-NL"/>
        </w:rPr>
      </w:pPr>
      <w:r w:rsidRPr="00E13FD4">
        <w:rPr>
          <w:rFonts w:ascii="Verdana" w:hAnsi="Verdana" w:cstheme="minorHAnsi"/>
          <w:spacing w:val="6"/>
          <w:sz w:val="18"/>
          <w:szCs w:val="18"/>
          <w:u w:val="single"/>
          <w:lang w:eastAsia="nl-NL"/>
        </w:rPr>
        <w:t>Beoordeling:</w:t>
      </w:r>
    </w:p>
    <w:p w14:paraId="173F9256" w14:textId="77777777" w:rsidR="00D338E5" w:rsidRPr="00E13FD4" w:rsidRDefault="00D338E5" w:rsidP="00D338E5">
      <w:pPr>
        <w:pStyle w:val="Lijstalinea"/>
        <w:numPr>
          <w:ilvl w:val="0"/>
          <w:numId w:val="1"/>
        </w:numPr>
        <w:spacing w:after="0" w:line="312" w:lineRule="auto"/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</w:pPr>
      <w:r w:rsidRPr="00E13FD4"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  <w:t>De toets bestaat uit 40 vragen. Je kunt 40 punten scoren.</w:t>
      </w:r>
    </w:p>
    <w:p w14:paraId="7CDD9E9E" w14:textId="77777777" w:rsidR="00D338E5" w:rsidRPr="00E13FD4" w:rsidRDefault="00D338E5" w:rsidP="00D338E5">
      <w:pPr>
        <w:pStyle w:val="Lijstalinea"/>
        <w:numPr>
          <w:ilvl w:val="0"/>
          <w:numId w:val="1"/>
        </w:numPr>
        <w:spacing w:after="0" w:line="312" w:lineRule="auto"/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</w:pPr>
      <w:r w:rsidRPr="00E13FD4"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  <w:t>De grens voor een voldoende is 60%, dus 24 punten</w:t>
      </w:r>
    </w:p>
    <w:p w14:paraId="5D1B0823" w14:textId="77777777" w:rsidR="00D338E5" w:rsidRPr="009C3D3F" w:rsidRDefault="00D338E5" w:rsidP="00D338E5">
      <w:pPr>
        <w:pStyle w:val="Lijstalinea"/>
        <w:numPr>
          <w:ilvl w:val="0"/>
          <w:numId w:val="1"/>
        </w:numPr>
        <w:spacing w:after="0" w:line="312" w:lineRule="auto"/>
        <w:rPr>
          <w:rFonts w:ascii="Verdana" w:hAnsi="Verdana" w:cstheme="minorHAnsi"/>
          <w:i/>
          <w:color w:val="5B9BD5" w:themeColor="accent1"/>
          <w:spacing w:val="6"/>
          <w:sz w:val="16"/>
          <w:szCs w:val="18"/>
          <w:lang w:eastAsia="nl-NL"/>
        </w:rPr>
      </w:pPr>
      <w:r w:rsidRPr="00AF2596"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  <w:t xml:space="preserve">De grens voor een goed is 80%, dus 32 punten </w:t>
      </w:r>
    </w:p>
    <w:p w14:paraId="7114008D" w14:textId="77777777" w:rsidR="00D338E5" w:rsidRDefault="00D338E5" w:rsidP="00D338E5">
      <w:pPr>
        <w:spacing w:line="312" w:lineRule="auto"/>
        <w:rPr>
          <w:rFonts w:asciiTheme="minorHAnsi" w:hAnsiTheme="minorHAnsi" w:cstheme="minorHAnsi"/>
          <w:b/>
          <w:spacing w:val="6"/>
          <w:lang w:eastAsia="nl-NL"/>
        </w:rPr>
      </w:pPr>
    </w:p>
    <w:p w14:paraId="27661942" w14:textId="77777777" w:rsidR="00D338E5" w:rsidRPr="009C3D3F" w:rsidRDefault="00D338E5" w:rsidP="00D338E5">
      <w:pPr>
        <w:spacing w:line="312" w:lineRule="auto"/>
        <w:rPr>
          <w:rFonts w:asciiTheme="minorHAnsi" w:hAnsiTheme="minorHAnsi" w:cstheme="minorHAnsi"/>
          <w:b/>
          <w:spacing w:val="6"/>
          <w:lang w:eastAsia="nl-NL"/>
        </w:rPr>
      </w:pPr>
      <w:r w:rsidRPr="009C3D3F">
        <w:rPr>
          <w:rFonts w:asciiTheme="minorHAnsi" w:hAnsiTheme="minorHAnsi" w:cstheme="minorHAnsi"/>
          <w:b/>
          <w:spacing w:val="6"/>
          <w:lang w:eastAsia="nl-NL"/>
        </w:rPr>
        <w:t>Let op!</w:t>
      </w:r>
      <w:r>
        <w:rPr>
          <w:rFonts w:asciiTheme="minorHAnsi" w:hAnsiTheme="minorHAnsi" w:cstheme="minorHAnsi"/>
          <w:b/>
          <w:spacing w:val="6"/>
          <w:lang w:eastAsia="nl-NL"/>
        </w:rPr>
        <w:t xml:space="preserve"> </w:t>
      </w:r>
      <w:r w:rsidRPr="0083166F">
        <w:rPr>
          <w:rFonts w:asciiTheme="minorHAnsi" w:hAnsiTheme="minorHAnsi" w:cstheme="minorHAnsi"/>
          <w:spacing w:val="6"/>
          <w:lang w:eastAsia="nl-NL"/>
        </w:rPr>
        <w:t xml:space="preserve">Het resultaat van de toets is alleen geldig wanneer de toets op een officieel </w:t>
      </w:r>
      <w:proofErr w:type="spellStart"/>
      <w:r w:rsidRPr="0083166F">
        <w:rPr>
          <w:rFonts w:asciiTheme="minorHAnsi" w:hAnsiTheme="minorHAnsi" w:cstheme="minorHAnsi"/>
          <w:spacing w:val="6"/>
          <w:lang w:eastAsia="nl-NL"/>
        </w:rPr>
        <w:t>toetsmoment</w:t>
      </w:r>
      <w:proofErr w:type="spellEnd"/>
      <w:r w:rsidRPr="0083166F">
        <w:rPr>
          <w:rFonts w:asciiTheme="minorHAnsi" w:hAnsiTheme="minorHAnsi" w:cstheme="minorHAnsi"/>
          <w:spacing w:val="6"/>
          <w:lang w:eastAsia="nl-NL"/>
        </w:rPr>
        <w:t xml:space="preserve"> is afgenomen, onder toezicht van een docent.</w:t>
      </w:r>
      <w:r>
        <w:rPr>
          <w:rFonts w:asciiTheme="minorHAnsi" w:hAnsiTheme="minorHAnsi" w:cstheme="minorHAnsi"/>
          <w:b/>
          <w:spacing w:val="6"/>
          <w:lang w:eastAsia="nl-NL"/>
        </w:rPr>
        <w:t xml:space="preserve"> </w:t>
      </w:r>
    </w:p>
    <w:p w14:paraId="12E3D285" w14:textId="77777777" w:rsidR="00D338E5" w:rsidRPr="00AF2596" w:rsidRDefault="00D338E5" w:rsidP="00D338E5">
      <w:pPr>
        <w:pStyle w:val="Lijstalinea"/>
        <w:spacing w:after="0" w:line="312" w:lineRule="auto"/>
        <w:rPr>
          <w:rFonts w:ascii="Verdana" w:hAnsi="Verdana" w:cstheme="minorHAnsi"/>
          <w:i/>
          <w:color w:val="5B9BD5" w:themeColor="accent1"/>
          <w:spacing w:val="6"/>
          <w:sz w:val="16"/>
          <w:szCs w:val="18"/>
          <w:lang w:eastAsia="nl-NL"/>
        </w:rPr>
      </w:pPr>
    </w:p>
    <w:tbl>
      <w:tblPr>
        <w:tblW w:w="9497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2126"/>
        <w:gridCol w:w="992"/>
      </w:tblGrid>
      <w:tr w:rsidR="00D338E5" w:rsidRPr="00773A74" w14:paraId="764224DA" w14:textId="77777777" w:rsidTr="00717FA3">
        <w:trPr>
          <w:trHeight w:val="375"/>
        </w:trPr>
        <w:tc>
          <w:tcPr>
            <w:tcW w:w="637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490FEE1D" w14:textId="77777777" w:rsidR="00D338E5" w:rsidRPr="005B2412" w:rsidRDefault="00D338E5" w:rsidP="00717FA3">
            <w:pPr>
              <w:spacing w:line="312" w:lineRule="auto"/>
              <w:rPr>
                <w:rFonts w:ascii="Verdana" w:hAnsi="Verdana" w:cstheme="minorHAnsi"/>
                <w:color w:val="FFFFFF" w:themeColor="background1"/>
                <w:spacing w:val="6"/>
                <w:sz w:val="18"/>
                <w:szCs w:val="18"/>
                <w:lang w:eastAsia="nl-NL"/>
              </w:rPr>
            </w:pPr>
            <w:r w:rsidRPr="005B2412">
              <w:rPr>
                <w:rFonts w:ascii="Verdana" w:hAnsi="Verdana" w:cstheme="minorHAnsi"/>
                <w:b/>
                <w:color w:val="FFFFFF" w:themeColor="background1"/>
                <w:spacing w:val="6"/>
                <w:sz w:val="18"/>
                <w:szCs w:val="18"/>
                <w:lang w:eastAsia="nl-NL"/>
              </w:rPr>
              <w:t>Hoofdstuk 1 Opvoeden en pedagogiek</w:t>
            </w:r>
          </w:p>
        </w:tc>
        <w:tc>
          <w:tcPr>
            <w:tcW w:w="21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</w:tcPr>
          <w:p w14:paraId="032EB86A" w14:textId="77777777" w:rsidR="00D338E5" w:rsidRPr="005B2412" w:rsidRDefault="00D338E5" w:rsidP="00717FA3">
            <w:pPr>
              <w:spacing w:line="276" w:lineRule="auto"/>
              <w:rPr>
                <w:rFonts w:ascii="Verdana" w:hAnsi="Verdana" w:cstheme="minorHAnsi"/>
                <w:color w:val="FFFFFF" w:themeColor="background1"/>
                <w:spacing w:val="6"/>
                <w:sz w:val="18"/>
                <w:szCs w:val="18"/>
                <w:lang w:eastAsia="nl-NL"/>
              </w:rPr>
            </w:pPr>
            <w:r w:rsidRPr="005B2412">
              <w:rPr>
                <w:rFonts w:ascii="Verdana" w:hAnsi="Verdana" w:cstheme="minorHAnsi"/>
                <w:color w:val="FFFFFF" w:themeColor="background1"/>
                <w:spacing w:val="6"/>
                <w:sz w:val="18"/>
                <w:szCs w:val="18"/>
                <w:lang w:eastAsia="nl-NL"/>
              </w:rPr>
              <w:t>type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326560DF" w14:textId="77777777" w:rsidR="00D338E5" w:rsidRPr="005B2412" w:rsidRDefault="00D338E5" w:rsidP="00717FA3">
            <w:pPr>
              <w:spacing w:line="276" w:lineRule="auto"/>
              <w:rPr>
                <w:rFonts w:ascii="Verdana" w:hAnsi="Verdana" w:cstheme="minorHAnsi"/>
                <w:color w:val="FFFFFF" w:themeColor="background1"/>
                <w:spacing w:val="6"/>
                <w:sz w:val="18"/>
                <w:szCs w:val="18"/>
                <w:lang w:eastAsia="nl-NL"/>
              </w:rPr>
            </w:pPr>
            <w:r w:rsidRPr="005B2412">
              <w:rPr>
                <w:rFonts w:ascii="Verdana" w:hAnsi="Verdana" w:cstheme="minorHAnsi"/>
                <w:color w:val="FFFFFF" w:themeColor="background1"/>
                <w:spacing w:val="6"/>
                <w:sz w:val="18"/>
                <w:szCs w:val="18"/>
                <w:lang w:eastAsia="nl-NL"/>
              </w:rPr>
              <w:t>Aantal vragen</w:t>
            </w:r>
          </w:p>
        </w:tc>
      </w:tr>
      <w:tr w:rsidR="00CB0BF4" w:rsidRPr="00773A74" w14:paraId="68846199" w14:textId="77777777" w:rsidTr="00717FA3">
        <w:trPr>
          <w:trHeight w:val="358"/>
        </w:trPr>
        <w:tc>
          <w:tcPr>
            <w:tcW w:w="637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27E618C" w14:textId="5E420DA1" w:rsidR="00CB0BF4" w:rsidRDefault="00CB0BF4" w:rsidP="00CB0B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theme="minorHAnsi"/>
                <w:spacing w:val="6"/>
                <w:sz w:val="18"/>
                <w:szCs w:val="18"/>
                <w:lang w:eastAsia="nl-NL"/>
              </w:rPr>
            </w:pPr>
            <w:r w:rsidRPr="00DD0EB3">
              <w:rPr>
                <w:rFonts w:ascii="Verdana" w:eastAsia="Times New Roman" w:hAnsi="Verdana" w:cstheme="minorHAnsi"/>
                <w:spacing w:val="6"/>
                <w:sz w:val="18"/>
                <w:szCs w:val="18"/>
                <w:lang w:eastAsia="nl-NL"/>
              </w:rPr>
              <w:t>1.</w:t>
            </w:r>
            <w:r w:rsidRPr="00DD0EB3">
              <w:rPr>
                <w:rFonts w:ascii="Verdana" w:eastAsia="Times New Roman" w:hAnsi="Verdana" w:cstheme="minorHAnsi"/>
                <w:spacing w:val="6"/>
                <w:sz w:val="18"/>
                <w:szCs w:val="18"/>
                <w:lang w:eastAsia="nl-NL"/>
              </w:rPr>
              <w:t>1</w:t>
            </w:r>
            <w:r w:rsidRPr="00DD0EB3">
              <w:rPr>
                <w:rFonts w:ascii="Verdana" w:eastAsia="Times New Roman" w:hAnsi="Verdana" w:cstheme="minorHAnsi"/>
                <w:spacing w:val="6"/>
                <w:sz w:val="18"/>
                <w:szCs w:val="18"/>
                <w:lang w:eastAsia="nl-NL"/>
              </w:rPr>
              <w:t xml:space="preserve"> </w:t>
            </w:r>
            <w:r w:rsidRPr="00DD0EB3">
              <w:rPr>
                <w:rFonts w:ascii="Verdana" w:eastAsia="Times New Roman" w:hAnsi="Verdana" w:cstheme="minorHAnsi"/>
                <w:spacing w:val="6"/>
                <w:sz w:val="18"/>
                <w:szCs w:val="18"/>
                <w:lang w:eastAsia="nl-NL"/>
              </w:rPr>
              <w:t>–</w:t>
            </w:r>
            <w:r w:rsidRPr="00DD0EB3">
              <w:rPr>
                <w:rFonts w:ascii="Verdana" w:eastAsia="Times New Roman" w:hAnsi="Verdana" w:cstheme="minorHAnsi"/>
                <w:spacing w:val="6"/>
                <w:sz w:val="18"/>
                <w:szCs w:val="18"/>
                <w:lang w:eastAsia="nl-NL"/>
              </w:rPr>
              <w:t xml:space="preserve"> </w:t>
            </w:r>
            <w:r w:rsidRPr="00DD0EB3">
              <w:rPr>
                <w:rFonts w:ascii="Verdana" w:eastAsia="Times New Roman" w:hAnsi="Verdana" w:cstheme="minorHAnsi"/>
                <w:spacing w:val="6"/>
                <w:sz w:val="18"/>
                <w:szCs w:val="18"/>
                <w:lang w:eastAsia="nl-NL"/>
              </w:rPr>
              <w:t>Wat is opvoeden?</w:t>
            </w:r>
          </w:p>
        </w:tc>
        <w:tc>
          <w:tcPr>
            <w:tcW w:w="21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70BA6A93" w14:textId="77777777" w:rsidR="00CB0BF4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Term (1)</w:t>
            </w:r>
          </w:p>
          <w:p w14:paraId="6571069B" w14:textId="3A978CD4" w:rsidR="00CB0BF4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Toepassing (2)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3C1764D7" w14:textId="63026B91" w:rsidR="00CB0BF4" w:rsidRDefault="00CB0BF4" w:rsidP="00CB0BF4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3</w:t>
            </w:r>
          </w:p>
        </w:tc>
      </w:tr>
      <w:tr w:rsidR="00CB0BF4" w:rsidRPr="00773A74" w14:paraId="772271FF" w14:textId="77777777" w:rsidTr="00717FA3">
        <w:trPr>
          <w:trHeight w:val="358"/>
        </w:trPr>
        <w:tc>
          <w:tcPr>
            <w:tcW w:w="637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CBED52F" w14:textId="55B055E4" w:rsidR="00CB0BF4" w:rsidRDefault="00CB0BF4" w:rsidP="00CB0B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theme="minorHAnsi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pacing w:val="2"/>
                <w:sz w:val="18"/>
              </w:rPr>
              <w:t>1.2 – Opvoeden in een organisatie</w:t>
            </w:r>
          </w:p>
        </w:tc>
        <w:tc>
          <w:tcPr>
            <w:tcW w:w="21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30052B9D" w14:textId="77777777" w:rsidR="00CB0BF4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Term (1)</w:t>
            </w:r>
          </w:p>
          <w:p w14:paraId="51670113" w14:textId="77777777" w:rsidR="00CB0BF4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Toepassing (1)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7A103F9" w14:textId="77777777" w:rsidR="00CB0BF4" w:rsidRDefault="00CB0BF4" w:rsidP="00CB0BF4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2</w:t>
            </w:r>
          </w:p>
        </w:tc>
      </w:tr>
      <w:tr w:rsidR="00CB0BF4" w:rsidRPr="00773A74" w14:paraId="6109A18E" w14:textId="77777777" w:rsidTr="00717FA3">
        <w:trPr>
          <w:trHeight w:val="358"/>
        </w:trPr>
        <w:tc>
          <w:tcPr>
            <w:tcW w:w="637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F7C3E4A" w14:textId="59478349" w:rsidR="00CB0BF4" w:rsidRDefault="00CB0BF4" w:rsidP="00CB0B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theme="minorHAnsi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theme="minorHAnsi"/>
                <w:spacing w:val="6"/>
                <w:sz w:val="18"/>
                <w:szCs w:val="18"/>
                <w:lang w:eastAsia="nl-NL"/>
              </w:rPr>
              <w:t>1.3 – opvattingen over opvoeden</w:t>
            </w:r>
          </w:p>
        </w:tc>
        <w:tc>
          <w:tcPr>
            <w:tcW w:w="21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5C6EAA6C" w14:textId="77777777" w:rsidR="00CB0BF4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Toepassing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C8CCFB9" w14:textId="77777777" w:rsidR="00CB0BF4" w:rsidRDefault="00CB0BF4" w:rsidP="00CB0BF4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1</w:t>
            </w:r>
          </w:p>
        </w:tc>
      </w:tr>
      <w:tr w:rsidR="00CB0BF4" w:rsidRPr="00773A74" w14:paraId="4E7AB68C" w14:textId="77777777" w:rsidTr="00717FA3">
        <w:trPr>
          <w:trHeight w:val="358"/>
        </w:trPr>
        <w:tc>
          <w:tcPr>
            <w:tcW w:w="637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987AB03" w14:textId="748A52D3" w:rsidR="00CB0BF4" w:rsidRDefault="00CB0BF4" w:rsidP="00CB0B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theme="minorHAnsi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theme="minorHAnsi"/>
                <w:spacing w:val="6"/>
                <w:sz w:val="18"/>
                <w:szCs w:val="18"/>
                <w:lang w:eastAsia="nl-NL"/>
              </w:rPr>
              <w:t xml:space="preserve">1.4 – pedagogiek </w:t>
            </w:r>
          </w:p>
        </w:tc>
        <w:tc>
          <w:tcPr>
            <w:tcW w:w="21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74B8778A" w14:textId="77777777" w:rsidR="00CB0BF4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Term (1)</w:t>
            </w:r>
          </w:p>
          <w:p w14:paraId="63CEE716" w14:textId="77777777" w:rsidR="00CB0BF4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Toepassing (1)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3841DDF" w14:textId="77777777" w:rsidR="00CB0BF4" w:rsidRDefault="00CB0BF4" w:rsidP="00CB0BF4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2</w:t>
            </w:r>
          </w:p>
        </w:tc>
      </w:tr>
      <w:tr w:rsidR="00CB0BF4" w:rsidRPr="00773A74" w14:paraId="26436FFE" w14:textId="77777777" w:rsidTr="00717FA3">
        <w:trPr>
          <w:trHeight w:val="358"/>
        </w:trPr>
        <w:tc>
          <w:tcPr>
            <w:tcW w:w="637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4B9FE16" w14:textId="2EF33E30" w:rsidR="00CB0BF4" w:rsidRDefault="00CB0BF4" w:rsidP="00CB0B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theme="minorHAnsi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theme="minorHAnsi"/>
                <w:spacing w:val="6"/>
                <w:sz w:val="18"/>
                <w:szCs w:val="18"/>
                <w:lang w:eastAsia="nl-NL"/>
              </w:rPr>
              <w:t>1.5 – pedagogisch klimaat</w:t>
            </w:r>
          </w:p>
        </w:tc>
        <w:tc>
          <w:tcPr>
            <w:tcW w:w="21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7E557B0A" w14:textId="77777777" w:rsidR="00CB0BF4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Term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305E21CD" w14:textId="77777777" w:rsidR="00CB0BF4" w:rsidRDefault="00CB0BF4" w:rsidP="00CB0BF4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2</w:t>
            </w:r>
          </w:p>
        </w:tc>
      </w:tr>
      <w:tr w:rsidR="00CB0BF4" w:rsidRPr="00773A74" w14:paraId="4B85D6C5" w14:textId="77777777" w:rsidTr="00717FA3">
        <w:trPr>
          <w:trHeight w:val="358"/>
        </w:trPr>
        <w:tc>
          <w:tcPr>
            <w:tcW w:w="637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042C37CC" w14:textId="77777777" w:rsidR="00CB0BF4" w:rsidRPr="005B2412" w:rsidRDefault="00CB0BF4" w:rsidP="00CB0BF4">
            <w:pPr>
              <w:rPr>
                <w:rFonts w:ascii="Verdana" w:hAnsi="Verdana"/>
                <w:b/>
                <w:color w:val="FFFFFF" w:themeColor="background1"/>
                <w:spacing w:val="2"/>
                <w:sz w:val="18"/>
              </w:rPr>
            </w:pPr>
            <w:r w:rsidRPr="005B2412">
              <w:rPr>
                <w:rFonts w:ascii="Verdana" w:hAnsi="Verdana"/>
                <w:b/>
                <w:color w:val="FFFFFF" w:themeColor="background1"/>
                <w:spacing w:val="2"/>
                <w:sz w:val="18"/>
              </w:rPr>
              <w:t>Hoofdstuk 3 Opvoeden en begeleiden</w:t>
            </w:r>
          </w:p>
        </w:tc>
        <w:tc>
          <w:tcPr>
            <w:tcW w:w="21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</w:tcPr>
          <w:p w14:paraId="2F653C64" w14:textId="77777777" w:rsidR="00CB0BF4" w:rsidRPr="005B2412" w:rsidRDefault="00CB0BF4" w:rsidP="00CB0BF4">
            <w:pPr>
              <w:rPr>
                <w:rFonts w:ascii="Verdana" w:hAnsi="Verdana"/>
                <w:color w:val="FFFFFF" w:themeColor="background1"/>
                <w:spacing w:val="2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59CA9368" w14:textId="77777777" w:rsidR="00CB0BF4" w:rsidRPr="005B2412" w:rsidRDefault="00CB0BF4" w:rsidP="00CB0BF4">
            <w:pPr>
              <w:jc w:val="center"/>
              <w:rPr>
                <w:rFonts w:ascii="Verdana" w:hAnsi="Verdana"/>
                <w:color w:val="FFFFFF" w:themeColor="background1"/>
                <w:spacing w:val="2"/>
                <w:sz w:val="18"/>
              </w:rPr>
            </w:pPr>
          </w:p>
        </w:tc>
      </w:tr>
      <w:tr w:rsidR="00CB0BF4" w:rsidRPr="00773A74" w14:paraId="3A942E3F" w14:textId="77777777" w:rsidTr="00717FA3">
        <w:trPr>
          <w:trHeight w:val="358"/>
        </w:trPr>
        <w:tc>
          <w:tcPr>
            <w:tcW w:w="637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88D232C" w14:textId="3CF309C0" w:rsidR="00CB0BF4" w:rsidRPr="005802D8" w:rsidRDefault="00DD0EB3" w:rsidP="00CB0B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3.1</w:t>
            </w:r>
            <w:r w:rsidR="00CB0BF4">
              <w:rPr>
                <w:rFonts w:ascii="Verdana" w:hAnsi="Verdana"/>
                <w:spacing w:val="2"/>
                <w:sz w:val="18"/>
              </w:rPr>
              <w:t xml:space="preserve"> – structuur en grenzen / reflectie</w:t>
            </w:r>
          </w:p>
        </w:tc>
        <w:tc>
          <w:tcPr>
            <w:tcW w:w="21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098B4680" w14:textId="77777777" w:rsidR="00CB0BF4" w:rsidRPr="00E37C94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Toepassing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3F1C451D" w14:textId="77777777" w:rsidR="00CB0BF4" w:rsidRPr="00E37C94" w:rsidRDefault="00CB0BF4" w:rsidP="00CB0BF4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2</w:t>
            </w:r>
          </w:p>
        </w:tc>
      </w:tr>
      <w:tr w:rsidR="00CB0BF4" w:rsidRPr="00773A74" w14:paraId="64B8E101" w14:textId="77777777" w:rsidTr="00717FA3">
        <w:trPr>
          <w:trHeight w:val="358"/>
        </w:trPr>
        <w:tc>
          <w:tcPr>
            <w:tcW w:w="637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1BEF004" w14:textId="6B6112B0" w:rsidR="00CB0BF4" w:rsidRPr="005802D8" w:rsidRDefault="00DD0EB3" w:rsidP="00CB0B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3.2</w:t>
            </w:r>
            <w:r w:rsidR="00CB0BF4">
              <w:rPr>
                <w:rFonts w:ascii="Verdana" w:hAnsi="Verdana"/>
                <w:spacing w:val="2"/>
                <w:sz w:val="18"/>
              </w:rPr>
              <w:t xml:space="preserve"> – opvoedingsstijlen / soorten </w:t>
            </w:r>
          </w:p>
        </w:tc>
        <w:tc>
          <w:tcPr>
            <w:tcW w:w="21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750AAE14" w14:textId="77777777" w:rsidR="00CB0BF4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Term (1)</w:t>
            </w:r>
          </w:p>
          <w:p w14:paraId="35C5334C" w14:textId="77777777" w:rsidR="00CB0BF4" w:rsidRPr="00CD38E8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Toepassing (2)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94DB22A" w14:textId="77777777" w:rsidR="00CB0BF4" w:rsidRPr="00CD38E8" w:rsidRDefault="00CB0BF4" w:rsidP="00CB0BF4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3</w:t>
            </w:r>
          </w:p>
        </w:tc>
      </w:tr>
      <w:tr w:rsidR="00CB0BF4" w:rsidRPr="00773A74" w14:paraId="080081CB" w14:textId="77777777" w:rsidTr="00717FA3">
        <w:trPr>
          <w:trHeight w:val="358"/>
        </w:trPr>
        <w:tc>
          <w:tcPr>
            <w:tcW w:w="637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39CC4D9" w14:textId="354B1B53" w:rsidR="00CB0BF4" w:rsidRPr="005802D8" w:rsidRDefault="00DD0EB3" w:rsidP="00CB0B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3.3</w:t>
            </w:r>
            <w:r w:rsidR="00CB0BF4">
              <w:rPr>
                <w:rFonts w:ascii="Verdana" w:hAnsi="Verdana"/>
                <w:spacing w:val="2"/>
                <w:sz w:val="18"/>
              </w:rPr>
              <w:t xml:space="preserve"> - Pedagogisch ondersteuning</w:t>
            </w:r>
          </w:p>
        </w:tc>
        <w:tc>
          <w:tcPr>
            <w:tcW w:w="21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5038785F" w14:textId="77777777" w:rsidR="00CB0BF4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Term (1)</w:t>
            </w:r>
          </w:p>
          <w:p w14:paraId="216EAF8D" w14:textId="77777777" w:rsidR="00CB0BF4" w:rsidRPr="00CD38E8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Toepassing (2)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E51824D" w14:textId="77777777" w:rsidR="00CB0BF4" w:rsidRPr="00CD38E8" w:rsidRDefault="00CB0BF4" w:rsidP="00CB0BF4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3</w:t>
            </w:r>
          </w:p>
        </w:tc>
      </w:tr>
      <w:tr w:rsidR="00CB0BF4" w:rsidRPr="00773A74" w14:paraId="07CD0FA3" w14:textId="77777777" w:rsidTr="00717FA3">
        <w:trPr>
          <w:trHeight w:val="358"/>
        </w:trPr>
        <w:tc>
          <w:tcPr>
            <w:tcW w:w="637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67FF69B" w14:textId="4DA33247" w:rsidR="00CB0BF4" w:rsidRPr="005802D8" w:rsidRDefault="00DD0EB3" w:rsidP="00CB0B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3.4</w:t>
            </w:r>
            <w:r w:rsidR="00CB0BF4">
              <w:rPr>
                <w:rFonts w:ascii="Verdana" w:hAnsi="Verdana"/>
                <w:spacing w:val="2"/>
                <w:sz w:val="18"/>
              </w:rPr>
              <w:t xml:space="preserve"> - Opvoedmiddelen</w:t>
            </w:r>
          </w:p>
        </w:tc>
        <w:tc>
          <w:tcPr>
            <w:tcW w:w="21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46245214" w14:textId="77777777" w:rsidR="00CB0BF4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Term (1)</w:t>
            </w:r>
          </w:p>
          <w:p w14:paraId="7A6DA4D3" w14:textId="77777777" w:rsidR="00CB0BF4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Toepassing (1)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B593181" w14:textId="77777777" w:rsidR="00CB0BF4" w:rsidRDefault="00CB0BF4" w:rsidP="00CB0BF4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2</w:t>
            </w:r>
          </w:p>
        </w:tc>
      </w:tr>
      <w:tr w:rsidR="00CB0BF4" w:rsidRPr="00773A74" w14:paraId="2192AFD6" w14:textId="77777777" w:rsidTr="00717FA3">
        <w:trPr>
          <w:trHeight w:val="358"/>
        </w:trPr>
        <w:tc>
          <w:tcPr>
            <w:tcW w:w="637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0DD97A9" w14:textId="2BF65FDD" w:rsidR="00CB0BF4" w:rsidRPr="005802D8" w:rsidRDefault="00DD0EB3" w:rsidP="00CB0B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3.5</w:t>
            </w:r>
            <w:r w:rsidR="00CB0BF4">
              <w:rPr>
                <w:rFonts w:ascii="Verdana" w:hAnsi="Verdana"/>
                <w:spacing w:val="2"/>
                <w:sz w:val="18"/>
              </w:rPr>
              <w:t xml:space="preserve"> – soorten opvoedmiddelen</w:t>
            </w:r>
          </w:p>
        </w:tc>
        <w:tc>
          <w:tcPr>
            <w:tcW w:w="21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3010181F" w14:textId="77777777" w:rsidR="00CB0BF4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Term (4)</w:t>
            </w:r>
          </w:p>
          <w:p w14:paraId="747A1C0C" w14:textId="77777777" w:rsidR="00CB0BF4" w:rsidRPr="00CD38E8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Toepassing (4)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B9300CF" w14:textId="77777777" w:rsidR="00CB0BF4" w:rsidRPr="00CD38E8" w:rsidRDefault="00CB0BF4" w:rsidP="00CB0BF4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8</w:t>
            </w:r>
          </w:p>
        </w:tc>
      </w:tr>
      <w:tr w:rsidR="00CB0BF4" w:rsidRPr="00773A74" w14:paraId="27676965" w14:textId="77777777" w:rsidTr="00717FA3">
        <w:trPr>
          <w:trHeight w:val="358"/>
        </w:trPr>
        <w:tc>
          <w:tcPr>
            <w:tcW w:w="637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137065C8" w14:textId="77777777" w:rsidR="00CB0BF4" w:rsidRPr="005B2412" w:rsidRDefault="00CB0BF4" w:rsidP="00CB0BF4">
            <w:pPr>
              <w:rPr>
                <w:rFonts w:ascii="Verdana" w:hAnsi="Verdana"/>
                <w:b/>
                <w:color w:val="FFFFFF" w:themeColor="background1"/>
                <w:spacing w:val="2"/>
                <w:sz w:val="18"/>
              </w:rPr>
            </w:pPr>
            <w:r w:rsidRPr="005B2412">
              <w:rPr>
                <w:rFonts w:ascii="Verdana" w:hAnsi="Verdana"/>
                <w:b/>
                <w:color w:val="FFFFFF" w:themeColor="background1"/>
                <w:spacing w:val="2"/>
                <w:sz w:val="18"/>
              </w:rPr>
              <w:t>Hoofdstuk 4 Opvoeding van kinderen en pubers</w:t>
            </w:r>
          </w:p>
        </w:tc>
        <w:tc>
          <w:tcPr>
            <w:tcW w:w="21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</w:tcPr>
          <w:p w14:paraId="59FD769B" w14:textId="77777777" w:rsidR="00CB0BF4" w:rsidRPr="005B2412" w:rsidRDefault="00CB0BF4" w:rsidP="00CB0BF4">
            <w:pPr>
              <w:rPr>
                <w:rFonts w:ascii="Verdana" w:hAnsi="Verdana"/>
                <w:color w:val="FFFFFF" w:themeColor="background1"/>
                <w:spacing w:val="2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6BBC070D" w14:textId="77777777" w:rsidR="00CB0BF4" w:rsidRPr="005B2412" w:rsidRDefault="00CB0BF4" w:rsidP="00CB0BF4">
            <w:pPr>
              <w:jc w:val="center"/>
              <w:rPr>
                <w:rFonts w:ascii="Verdana" w:hAnsi="Verdana"/>
                <w:color w:val="FFFFFF" w:themeColor="background1"/>
                <w:spacing w:val="2"/>
                <w:sz w:val="18"/>
              </w:rPr>
            </w:pPr>
          </w:p>
        </w:tc>
      </w:tr>
      <w:tr w:rsidR="00CB0BF4" w:rsidRPr="00773A74" w14:paraId="25E8D06C" w14:textId="77777777" w:rsidTr="00717FA3">
        <w:trPr>
          <w:trHeight w:val="358"/>
        </w:trPr>
        <w:tc>
          <w:tcPr>
            <w:tcW w:w="637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5432248" w14:textId="494D89ED" w:rsidR="00CB0BF4" w:rsidRPr="005802D8" w:rsidRDefault="00DD0EB3" w:rsidP="00CB0B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4.1</w:t>
            </w:r>
            <w:r w:rsidR="00CB0BF4">
              <w:rPr>
                <w:rFonts w:ascii="Verdana" w:hAnsi="Verdana"/>
                <w:spacing w:val="2"/>
                <w:sz w:val="18"/>
              </w:rPr>
              <w:t xml:space="preserve"> – Baby’s</w:t>
            </w:r>
          </w:p>
        </w:tc>
        <w:tc>
          <w:tcPr>
            <w:tcW w:w="21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3B86EEC9" w14:textId="77777777" w:rsidR="00CB0BF4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Term (1)</w:t>
            </w:r>
          </w:p>
          <w:p w14:paraId="42836B90" w14:textId="77777777" w:rsidR="00CB0BF4" w:rsidRPr="00CD38E8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Toepassing (2)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6C24549" w14:textId="77777777" w:rsidR="00CB0BF4" w:rsidRPr="00CD38E8" w:rsidRDefault="00CB0BF4" w:rsidP="00CB0BF4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3</w:t>
            </w:r>
          </w:p>
        </w:tc>
      </w:tr>
      <w:tr w:rsidR="00CB0BF4" w:rsidRPr="00773A74" w14:paraId="0F82DABB" w14:textId="77777777" w:rsidTr="00717FA3">
        <w:trPr>
          <w:trHeight w:val="358"/>
        </w:trPr>
        <w:tc>
          <w:tcPr>
            <w:tcW w:w="637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F907CF9" w14:textId="670DDAF6" w:rsidR="00CB0BF4" w:rsidRPr="004E3F4E" w:rsidRDefault="00DD0EB3" w:rsidP="00CB0B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4.2</w:t>
            </w:r>
            <w:r w:rsidR="00CB0BF4">
              <w:rPr>
                <w:rFonts w:ascii="Verdana" w:hAnsi="Verdana"/>
                <w:spacing w:val="2"/>
                <w:sz w:val="18"/>
              </w:rPr>
              <w:t xml:space="preserve"> – Peuters </w:t>
            </w:r>
          </w:p>
        </w:tc>
        <w:tc>
          <w:tcPr>
            <w:tcW w:w="21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15175013" w14:textId="77777777" w:rsidR="00CB0BF4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Term (1)</w:t>
            </w:r>
          </w:p>
          <w:p w14:paraId="3A67A6DE" w14:textId="77777777" w:rsidR="00CB0BF4" w:rsidRPr="00CD38E8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Toepassing (2)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357974CE" w14:textId="77777777" w:rsidR="00CB0BF4" w:rsidRPr="00CD38E8" w:rsidRDefault="00CB0BF4" w:rsidP="00CB0BF4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3</w:t>
            </w:r>
          </w:p>
        </w:tc>
      </w:tr>
      <w:tr w:rsidR="00CB0BF4" w:rsidRPr="00773A74" w14:paraId="63CA4156" w14:textId="77777777" w:rsidTr="00717FA3">
        <w:trPr>
          <w:trHeight w:val="358"/>
        </w:trPr>
        <w:tc>
          <w:tcPr>
            <w:tcW w:w="637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A0DEDE2" w14:textId="546689A5" w:rsidR="00CB0BF4" w:rsidRPr="004E3F4E" w:rsidRDefault="00DD0EB3" w:rsidP="00CB0B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4.3</w:t>
            </w:r>
            <w:r w:rsidR="00CB0BF4">
              <w:rPr>
                <w:rFonts w:ascii="Verdana" w:hAnsi="Verdana"/>
                <w:spacing w:val="2"/>
                <w:sz w:val="18"/>
              </w:rPr>
              <w:t xml:space="preserve"> – kleuters en schoolkinderen</w:t>
            </w:r>
          </w:p>
        </w:tc>
        <w:tc>
          <w:tcPr>
            <w:tcW w:w="21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736BC88C" w14:textId="77777777" w:rsidR="00CB0BF4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Term (1)</w:t>
            </w:r>
          </w:p>
          <w:p w14:paraId="08F98DB6" w14:textId="77777777" w:rsidR="00CB0BF4" w:rsidRPr="00CD38E8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Toepassing (2)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8BE337D" w14:textId="77777777" w:rsidR="00CB0BF4" w:rsidRPr="00CD38E8" w:rsidRDefault="00CB0BF4" w:rsidP="00CB0BF4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3</w:t>
            </w:r>
          </w:p>
        </w:tc>
      </w:tr>
      <w:tr w:rsidR="00CB0BF4" w:rsidRPr="00773A74" w14:paraId="1D755AD1" w14:textId="77777777" w:rsidTr="00717FA3">
        <w:trPr>
          <w:trHeight w:val="358"/>
        </w:trPr>
        <w:tc>
          <w:tcPr>
            <w:tcW w:w="637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13974E7" w14:textId="75D092B6" w:rsidR="00CB0BF4" w:rsidRPr="004E3F4E" w:rsidRDefault="00DD0EB3" w:rsidP="00CB0B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4.4</w:t>
            </w:r>
            <w:r w:rsidR="00CB0BF4">
              <w:rPr>
                <w:rFonts w:ascii="Verdana" w:hAnsi="Verdana"/>
                <w:spacing w:val="2"/>
                <w:sz w:val="18"/>
              </w:rPr>
              <w:t xml:space="preserve"> – pubers &amp; schoolkinderen</w:t>
            </w:r>
          </w:p>
        </w:tc>
        <w:tc>
          <w:tcPr>
            <w:tcW w:w="21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7446BB00" w14:textId="77777777" w:rsidR="00CB0BF4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Term (1)</w:t>
            </w:r>
          </w:p>
          <w:p w14:paraId="5880DD38" w14:textId="77777777" w:rsidR="00CB0BF4" w:rsidRPr="00CD38E8" w:rsidRDefault="00CB0BF4" w:rsidP="00CB0BF4">
            <w:pPr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Toepassing (2)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2B38EAC" w14:textId="77777777" w:rsidR="00CB0BF4" w:rsidRPr="00CD38E8" w:rsidRDefault="00CB0BF4" w:rsidP="00CB0BF4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3</w:t>
            </w:r>
          </w:p>
        </w:tc>
      </w:tr>
      <w:tr w:rsidR="00CB0BF4" w:rsidRPr="00347BB6" w14:paraId="2DBAC23D" w14:textId="77777777" w:rsidTr="00717FA3">
        <w:trPr>
          <w:trHeight w:val="358"/>
        </w:trPr>
        <w:tc>
          <w:tcPr>
            <w:tcW w:w="637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3A29C0D8" w14:textId="77777777" w:rsidR="00CB0BF4" w:rsidRPr="005B2412" w:rsidRDefault="00CB0BF4" w:rsidP="00CB0BF4">
            <w:pPr>
              <w:pStyle w:val="Lijstalinea"/>
              <w:ind w:left="360" w:hanging="360"/>
              <w:rPr>
                <w:rFonts w:ascii="Verdana" w:hAnsi="Verdana"/>
                <w:b/>
                <w:color w:val="FFFFFF" w:themeColor="background1"/>
                <w:spacing w:val="2"/>
                <w:sz w:val="18"/>
              </w:rPr>
            </w:pPr>
            <w:r w:rsidRPr="005B2412">
              <w:rPr>
                <w:rFonts w:ascii="Verdana" w:hAnsi="Verdana" w:cstheme="minorHAnsi"/>
                <w:b/>
                <w:color w:val="FFFFFF" w:themeColor="background1"/>
                <w:spacing w:val="6"/>
                <w:sz w:val="18"/>
                <w:szCs w:val="18"/>
                <w:lang w:eastAsia="nl-NL"/>
              </w:rPr>
              <w:t xml:space="preserve">Totaal aantal multiple </w:t>
            </w:r>
            <w:proofErr w:type="spellStart"/>
            <w:r w:rsidRPr="005B2412">
              <w:rPr>
                <w:rFonts w:ascii="Verdana" w:hAnsi="Verdana" w:cstheme="minorHAnsi"/>
                <w:b/>
                <w:color w:val="FFFFFF" w:themeColor="background1"/>
                <w:spacing w:val="6"/>
                <w:sz w:val="18"/>
                <w:szCs w:val="18"/>
                <w:lang w:eastAsia="nl-NL"/>
              </w:rPr>
              <w:t>choice</w:t>
            </w:r>
            <w:proofErr w:type="spellEnd"/>
            <w:r w:rsidRPr="005B2412">
              <w:rPr>
                <w:rFonts w:ascii="Verdana" w:hAnsi="Verdana" w:cstheme="minorHAnsi"/>
                <w:b/>
                <w:color w:val="FFFFFF" w:themeColor="background1"/>
                <w:spacing w:val="6"/>
                <w:sz w:val="18"/>
                <w:szCs w:val="18"/>
                <w:lang w:eastAsia="nl-NL"/>
              </w:rPr>
              <w:t xml:space="preserve"> vragen = 40</w:t>
            </w:r>
          </w:p>
        </w:tc>
        <w:tc>
          <w:tcPr>
            <w:tcW w:w="21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</w:tcPr>
          <w:p w14:paraId="6ED7EBCB" w14:textId="77777777" w:rsidR="00CB0BF4" w:rsidRPr="005B2412" w:rsidRDefault="00CB0BF4" w:rsidP="00CB0BF4">
            <w:pPr>
              <w:jc w:val="center"/>
              <w:rPr>
                <w:rFonts w:ascii="Verdana" w:hAnsi="Verdana"/>
                <w:b/>
                <w:color w:val="FFFFFF" w:themeColor="background1"/>
                <w:spacing w:val="2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6C7DB5F7" w14:textId="77777777" w:rsidR="00CB0BF4" w:rsidRPr="005B2412" w:rsidRDefault="00CB0BF4" w:rsidP="00CB0BF4">
            <w:pPr>
              <w:jc w:val="center"/>
              <w:rPr>
                <w:rFonts w:ascii="Verdana" w:hAnsi="Verdana"/>
                <w:b/>
                <w:color w:val="FFFFFF" w:themeColor="background1"/>
                <w:spacing w:val="2"/>
                <w:sz w:val="18"/>
              </w:rPr>
            </w:pPr>
            <w:r w:rsidRPr="005B2412">
              <w:rPr>
                <w:rFonts w:ascii="Verdana" w:hAnsi="Verdana"/>
                <w:b/>
                <w:color w:val="FFFFFF" w:themeColor="background1"/>
                <w:spacing w:val="2"/>
                <w:sz w:val="18"/>
              </w:rPr>
              <w:t>40</w:t>
            </w:r>
          </w:p>
        </w:tc>
      </w:tr>
    </w:tbl>
    <w:p w14:paraId="70BA5B39" w14:textId="77777777" w:rsidR="00B0758F" w:rsidRDefault="00B0758F">
      <w:bookmarkStart w:id="0" w:name="_GoBack"/>
      <w:bookmarkEnd w:id="0"/>
    </w:p>
    <w:sectPr w:rsidR="00B0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20A7"/>
    <w:multiLevelType w:val="hybridMultilevel"/>
    <w:tmpl w:val="4D148074"/>
    <w:lvl w:ilvl="0" w:tplc="4E5C7B16">
      <w:numFmt w:val="bullet"/>
      <w:lvlText w:val="-"/>
      <w:lvlJc w:val="left"/>
      <w:pPr>
        <w:ind w:left="360" w:hanging="360"/>
      </w:pPr>
      <w:rPr>
        <w:rFonts w:ascii="Verdana" w:eastAsia="Calibri" w:hAnsi="Verdan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F55F2F"/>
    <w:multiLevelType w:val="hybridMultilevel"/>
    <w:tmpl w:val="BD0AC4AA"/>
    <w:lvl w:ilvl="0" w:tplc="FA2C06E4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E5"/>
    <w:rsid w:val="00695A7F"/>
    <w:rsid w:val="00A31DD0"/>
    <w:rsid w:val="00B0758F"/>
    <w:rsid w:val="00CB0BF4"/>
    <w:rsid w:val="00D338E5"/>
    <w:rsid w:val="00DD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699B"/>
  <w15:chartTrackingRefBased/>
  <w15:docId w15:val="{256282EC-AD1A-41D4-B224-8CF0A331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38E5"/>
    <w:pPr>
      <w:spacing w:after="0" w:line="240" w:lineRule="auto"/>
    </w:pPr>
    <w:rPr>
      <w:rFonts w:ascii="Calibri" w:eastAsia="Times New Roman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695A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5A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A31D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31DD0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695A7F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5A7F"/>
    <w:rPr>
      <w:rFonts w:asciiTheme="majorHAnsi" w:eastAsiaTheme="majorEastAsia" w:hAnsiTheme="majorHAnsi" w:cstheme="majorBidi"/>
      <w:sz w:val="26"/>
      <w:szCs w:val="26"/>
    </w:rPr>
  </w:style>
  <w:style w:type="paragraph" w:styleId="Lijstalinea">
    <w:name w:val="List Paragraph"/>
    <w:basedOn w:val="Standaard"/>
    <w:uiPriority w:val="34"/>
    <w:qFormat/>
    <w:rsid w:val="00D338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21af5917931d40135e60bb5a3e811a82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e2c02698583567f1f0a7c6d5da20c8f4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37B60-F892-434D-8FF6-5BDFAD952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2F846-8324-41D5-BFD8-8ABB5E9AA3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88b579-0995-42e4-96ef-e06a7a57ddf9"/>
    <ds:schemaRef ds:uri="http://purl.org/dc/terms/"/>
    <ds:schemaRef ds:uri="http://schemas.openxmlformats.org/package/2006/metadata/core-properties"/>
    <ds:schemaRef ds:uri="baa8c48b-5f73-4068-bac6-831706ff2a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46470B-523A-4003-BACF-4CEA982DD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Dorgelo</dc:creator>
  <cp:keywords/>
  <dc:description/>
  <cp:lastModifiedBy>Liane Sterrenburg</cp:lastModifiedBy>
  <cp:revision>2</cp:revision>
  <dcterms:created xsi:type="dcterms:W3CDTF">2021-10-04T13:56:00Z</dcterms:created>
  <dcterms:modified xsi:type="dcterms:W3CDTF">2021-10-04T13:56:00Z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